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 w:tblpXSpec="center"/>
        <w:tblW w:w="9648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7"/>
        <w:gridCol w:w="951"/>
      </w:tblGrid>
      <w:tr w:rsidR="00E23218" w:rsidTr="00082E1C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296" w:rsidRDefault="00E23218" w:rsidP="00E23218">
            <w:pPr>
              <w:pStyle w:val="a3"/>
              <w:tabs>
                <w:tab w:val="left" w:pos="794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85598" cy="2160396"/>
                  <wp:effectExtent l="0" t="0" r="0" b="0"/>
                  <wp:docPr id="3" name="Рисунок 3" descr="C:\Users\лилия залялиева\Desktop\пожертвоание 00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 залялиева\Desktop\пожертвоание 00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91" cy="217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54E" w:rsidRDefault="001C254E" w:rsidP="001C25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52296" w:rsidRPr="00924779" w:rsidRDefault="00F52296" w:rsidP="00F52296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1. Общие положения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1.1. Настоящее Положение определяет порядок формирования, получения и надлежащего использования целевых взносов, добровольных пожертвований, направленных на ведение уставной </w:t>
      </w:r>
      <w:r w:rsidR="00945DB7">
        <w:rPr>
          <w:rFonts w:ascii="Times New Roman" w:hAnsi="Times New Roman"/>
          <w:sz w:val="24"/>
          <w:szCs w:val="24"/>
          <w:shd w:val="clear" w:color="auto" w:fill="FFFFFF"/>
        </w:rPr>
        <w:t>деятельности МБОУ «</w:t>
      </w:r>
      <w:proofErr w:type="spellStart"/>
      <w:r w:rsidR="00945DB7">
        <w:rPr>
          <w:rFonts w:ascii="Times New Roman" w:hAnsi="Times New Roman"/>
          <w:sz w:val="24"/>
          <w:szCs w:val="24"/>
          <w:shd w:val="clear" w:color="auto" w:fill="FFFFFF"/>
        </w:rPr>
        <w:t>Деу</w:t>
      </w:r>
      <w:r>
        <w:rPr>
          <w:rFonts w:ascii="Times New Roman" w:hAnsi="Times New Roman"/>
          <w:sz w:val="24"/>
          <w:szCs w:val="24"/>
          <w:shd w:val="clear" w:color="auto" w:fill="FFFFFF"/>
        </w:rPr>
        <w:t>шевская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СОШ (далее ОО).</w:t>
      </w:r>
    </w:p>
    <w:p w:rsidR="00F52296" w:rsidRPr="00924779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1.2.  Настоящее Положение разработано в соответствии с законодательством Российской Федерации: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Гражданским кодексом Российской Федерации, Налоговым кодексом Российской Федерации, Федеральным законом «О некоммерческих организациях» от 12.01.1996 г. № 7 ФЗ, Федеральным законом «Об образовании в Российской Федерации» от 29.12.2012 г. № 273 ФЗ, в соответствии с Федеральным законом «О благотворительной деятельности и благотворительных организациях» от 11.08.1995 № 135 ФЗ, Уставом ОО и другими нормативными актами, регулирующими финансовые отношения участников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воспитательно-образовательного процесса по формированию и использованию средств, полученных в качестве целевых взносов, добровольных пожертвований юридических и (или) физических лиц (родителей, законных представителей и др.).</w:t>
      </w:r>
    </w:p>
    <w:p w:rsidR="00F52296" w:rsidRPr="00924779" w:rsidRDefault="00F52296" w:rsidP="00F52296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2. Основные понятия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2.1. В Положении используется следующая терминология: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«Законные представители» - родители, усыновители, опекуны, попечители воспитанника.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«Целевые взносы» - добровольная передача юридическими или физическими лицами денежных средств, которые должны быть использованы по объявленному (целевому) назначению.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«Целевое назначение» - содержание и ведение уставной деятельности ОО.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«Жертвователь» - российское или иностранное юридическое или физическое лицо, осуществляющее добровольное пожертвование или целевой взнос.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«Добровольное пожертвование» - передача пожертвования, включая деньги или права в общеполезных целях.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 контексте данного Положения «общеполезная цель» - содержание и ведение уставной деятельности ОО.</w:t>
      </w:r>
    </w:p>
    <w:p w:rsidR="00F52296" w:rsidRPr="00924779" w:rsidRDefault="00F52296" w:rsidP="00F5229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3. Цели привлечения целевых взносов, добровольных пожертвований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3.1. Основными целями привлечения целевых взносов, добровольных пожертвований от юридических и физических лиц в ОО являются: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содействия деятельности в сфере образования, науки, культуры, искусства, просвещения, духовному развитию личности;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содействия деятельности в сфере физической культуры и массового спорта;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охраны и должного содержания зданий, объектов и территорий, имеющих историческое, культовое, культурное или природоохранное значение;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-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оказания бесплатной юридической помощи и правового просвещения населения;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содействия добровольческой деятельности;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участия в деятельности по профилактике безнадзорности и правонарушений несовершеннолетних;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содействия развитию научно-технического, художественного творчества детей и молодежи;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содействия патриотическому, духовно-нравственному воспитанию детей и молодежи;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  <w:r>
        <w:rPr>
          <w:rFonts w:ascii="Times New Roman" w:hAnsi="Times New Roman"/>
          <w:sz w:val="24"/>
          <w:szCs w:val="24"/>
        </w:rPr>
        <w:t> </w:t>
      </w:r>
    </w:p>
    <w:p w:rsidR="00F52296" w:rsidRPr="00924779" w:rsidRDefault="00F52296" w:rsidP="00F52296">
      <w:pPr>
        <w:pStyle w:val="a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4.Порядок и условия привлечения целевых взносов и добровольных пожертвований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4.1.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действующим законодательством (п. 1 ст. 26 Федерального закона от 12.01.1996 № 7-ФЗ «О некоммерческих организациях»; п.п. 22 п. 1 ст. 251, п.п. 1 п. 2 ст. 251 Налогового Кодекса Российской Федерации) ОО вправе привлекать дополнительные финансовые средства, в том числе за счет целевых взносов, добровольных пожертвований физических и юридических лиц.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Одним из источников формирования имущества и финансовых ресурсов образовательной организации являются целевые взносы и добровольные пожертвования (ст. 26 п. 1 Федеральный закон от 12.01.1996 № 7-ФЗ «О некоммерческих организациях»).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4.2.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4.3. Периодичность и конкретную сумму целевых взносов и добровольных пожертвований юридические и физические лица (родители, законные представители и др.) определяют самостоятельно.</w:t>
      </w:r>
    </w:p>
    <w:p w:rsidR="00F52296" w:rsidRPr="00924779" w:rsidRDefault="00F52296" w:rsidP="00F52296">
      <w:pPr>
        <w:pStyle w:val="a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5.Порядок получения и учета целевых взносов и добровольных пожертвований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5.1. Целевые взносы и добровольные пожертвования в денежной форме вносятся на расчетный счет ОО согласно платежным поручениям, путем перечисления по безналичному расчету. С юридическими, физическими лицами (родителями, законными представителями и др.), жертвователями заключается Договор пожертвования (приложение 1) 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5.2.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ведении кружков, секций, оформительских и других работ, оказании помощи в проведении мероприятий.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5.3. Целевые взносы и добровольные пожертвования могут быть оказаны в натуральной форме (строительные и другие материалы, оборудование, канцелярские товары, музыкальные инструменты, сценические костюмы и т.д.). Переданное имущество оформляется в обязательном порядке актом приема-передачи и ставится на баланс в соответствии с действующим законодательством (приложение № 2).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5.4. Стоимость передаваемого имущества, вещи или имущественных прав определяются сторонами договора.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5.5. ОО 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5.6. Учет целевых взносов и добровольных пожертвований ведется в соответствии с Инструкцией по бюджетному учету.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6. Расходование целевых взносов и добровольных пожертвований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6.1. ОО составляет и утверждает План финансово-хозяйственной деятельности, где учитывается доход и расход целевых взносов и добровольных пожертвований юридических и физических лиц (родителей, законных представителей и др.).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6.2. Распоряжение привлеченными пожертвованиями, целевыми взносами осуществляет администрация ОО по объявленному целевому назначению (при наличии условия) или в общеполезных уставных целях без целевого назначения.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6.3. Целевые средства и добровольные пожертвования для ведения уставной деятельности ОО распределяются по соответствующим кодам бюджетной классификации.</w:t>
      </w:r>
    </w:p>
    <w:p w:rsidR="00F52296" w:rsidRPr="00924779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6.4. Поступление на лицевой счет ОО целевых взносов, добровольных пожертвований не является основанием для уменьшения размера финансирования ОО за счет средств соответствующего бюджета.</w:t>
      </w:r>
    </w:p>
    <w:p w:rsidR="00F52296" w:rsidRPr="00924779" w:rsidRDefault="00F52296" w:rsidP="00F52296">
      <w:pPr>
        <w:pStyle w:val="a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7. Контроль использования целевых взносов, добровольных пожертвований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7.1. Директор ОО отчитывается перед Учредителем и родителями (законными представителями) о поступлении, бухгалтерском учете и расходовании средств, полученных от внебюджетных источников финансирования, не реже одного раза в год по формам отчетности, установленным Инструкцией по бюджетному учету, утвержденной приказом Министерства финансов Российской Федерации.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7.2. Информацию об использовании средств от добровольных пожертвований директор учреждения отображает ежегодно в публичном докладе.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 </w:t>
      </w:r>
    </w:p>
    <w:p w:rsidR="00F52296" w:rsidRPr="00924779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 w:rsidRPr="00924779">
        <w:rPr>
          <w:rFonts w:ascii="Times New Roman" w:hAnsi="Times New Roman"/>
          <w:sz w:val="20"/>
          <w:szCs w:val="20"/>
          <w:shd w:val="clear" w:color="auto" w:fill="FFFFFF"/>
        </w:rPr>
        <w:t>Приложение 1</w:t>
      </w:r>
    </w:p>
    <w:p w:rsidR="00F52296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 w:rsidRPr="00924779">
        <w:rPr>
          <w:rFonts w:ascii="Times New Roman" w:hAnsi="Times New Roman"/>
          <w:sz w:val="20"/>
          <w:szCs w:val="20"/>
          <w:shd w:val="clear" w:color="auto" w:fill="FFFFFF"/>
        </w:rPr>
        <w:t xml:space="preserve">к Положению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о Порядке и условиях</w:t>
      </w:r>
    </w:p>
    <w:p w:rsidR="00F52296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внесения физическими и юридическими лицами</w:t>
      </w:r>
    </w:p>
    <w:p w:rsidR="00F52296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целевых взносов, добровольных</w:t>
      </w:r>
    </w:p>
    <w:p w:rsidR="00F52296" w:rsidRPr="00924779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</w:t>
      </w:r>
      <w:r w:rsidR="00945DB7">
        <w:rPr>
          <w:rFonts w:ascii="Times New Roman" w:hAnsi="Times New Roman"/>
          <w:sz w:val="20"/>
          <w:szCs w:val="20"/>
          <w:shd w:val="clear" w:color="auto" w:fill="FFFFFF"/>
        </w:rPr>
        <w:t xml:space="preserve"> МБОУ «</w:t>
      </w:r>
      <w:proofErr w:type="spellStart"/>
      <w:r w:rsidR="00945DB7">
        <w:rPr>
          <w:rFonts w:ascii="Times New Roman" w:hAnsi="Times New Roman"/>
          <w:sz w:val="20"/>
          <w:szCs w:val="20"/>
          <w:shd w:val="clear" w:color="auto" w:fill="FFFFFF"/>
        </w:rPr>
        <w:t>Деу</w:t>
      </w:r>
      <w:r w:rsidRPr="00924779">
        <w:rPr>
          <w:rFonts w:ascii="Times New Roman" w:hAnsi="Times New Roman"/>
          <w:sz w:val="20"/>
          <w:szCs w:val="20"/>
          <w:shd w:val="clear" w:color="auto" w:fill="FFFFFF"/>
        </w:rPr>
        <w:t>шевская</w:t>
      </w:r>
      <w:proofErr w:type="spellEnd"/>
      <w:r w:rsidRPr="00924779">
        <w:rPr>
          <w:rFonts w:ascii="Times New Roman" w:hAnsi="Times New Roman"/>
          <w:sz w:val="20"/>
          <w:szCs w:val="20"/>
          <w:shd w:val="clear" w:color="auto" w:fill="FFFFFF"/>
        </w:rPr>
        <w:t xml:space="preserve"> СОШ»</w:t>
      </w:r>
    </w:p>
    <w:p w:rsidR="00F52296" w:rsidRPr="00924779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</w:p>
    <w:p w:rsidR="00F52296" w:rsidRDefault="00F52296" w:rsidP="00F52296">
      <w:pPr>
        <w:pStyle w:val="a3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52296" w:rsidRDefault="00F52296" w:rsidP="00F5229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  <w:shd w:val="clear" w:color="auto" w:fill="FFFFFF"/>
        </w:rPr>
        <w:t>Договор пожертвования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1C254E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.Д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еу</w:t>
      </w:r>
      <w:r w:rsidR="00F52296">
        <w:rPr>
          <w:rFonts w:ascii="Times New Roman" w:hAnsi="Times New Roman"/>
          <w:sz w:val="24"/>
          <w:szCs w:val="24"/>
          <w:shd w:val="clear" w:color="auto" w:fill="FFFFFF"/>
        </w:rPr>
        <w:t>шево</w:t>
      </w:r>
      <w:proofErr w:type="spellEnd"/>
      <w:r w:rsidR="00F52296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«____»_______________20__ года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_____________________________________________________________________________, именуемый в дальнейшем «Жертвователь», с одной стороны, и муниципальное бюджетное об</w:t>
      </w:r>
      <w:r w:rsidR="00945DB7">
        <w:rPr>
          <w:rFonts w:ascii="Times New Roman" w:hAnsi="Times New Roman"/>
          <w:sz w:val="24"/>
          <w:szCs w:val="24"/>
          <w:shd w:val="clear" w:color="auto" w:fill="FFFFFF"/>
        </w:rPr>
        <w:t>щеобразовательное учреждение «</w:t>
      </w:r>
      <w:proofErr w:type="spellStart"/>
      <w:r w:rsidR="00945DB7">
        <w:rPr>
          <w:rFonts w:ascii="Times New Roman" w:hAnsi="Times New Roman"/>
          <w:sz w:val="24"/>
          <w:szCs w:val="24"/>
          <w:shd w:val="clear" w:color="auto" w:fill="FFFFFF"/>
        </w:rPr>
        <w:t>Деу</w:t>
      </w:r>
      <w:r>
        <w:rPr>
          <w:rFonts w:ascii="Times New Roman" w:hAnsi="Times New Roman"/>
          <w:sz w:val="24"/>
          <w:szCs w:val="24"/>
          <w:shd w:val="clear" w:color="auto" w:fill="FFFFFF"/>
        </w:rPr>
        <w:t>шевская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Апастовского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муниципального района РТ, именуемое в дальнейшем «Учреждение», в лице директора</w:t>
      </w:r>
      <w:r w:rsidR="00945D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45DB7">
        <w:rPr>
          <w:rFonts w:ascii="Times New Roman" w:hAnsi="Times New Roman"/>
          <w:sz w:val="24"/>
          <w:szCs w:val="24"/>
          <w:shd w:val="clear" w:color="auto" w:fill="FFFFFF"/>
        </w:rPr>
        <w:t>Сабировой</w:t>
      </w:r>
      <w:proofErr w:type="spellEnd"/>
      <w:r w:rsidR="00945DB7">
        <w:rPr>
          <w:rFonts w:ascii="Times New Roman" w:hAnsi="Times New Roman"/>
          <w:sz w:val="24"/>
          <w:szCs w:val="24"/>
          <w:shd w:val="clear" w:color="auto" w:fill="FFFFFF"/>
        </w:rPr>
        <w:t xml:space="preserve"> Лилии </w:t>
      </w:r>
      <w:proofErr w:type="spellStart"/>
      <w:r w:rsidR="00945DB7">
        <w:rPr>
          <w:rFonts w:ascii="Times New Roman" w:hAnsi="Times New Roman"/>
          <w:sz w:val="24"/>
          <w:szCs w:val="24"/>
          <w:shd w:val="clear" w:color="auto" w:fill="FFFFFF"/>
        </w:rPr>
        <w:t>Сагутдиновны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действующего на основании Устава, с другой стороны, а вместе именуемые «Стороны», заключили настоящий договор о нижеследующем: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1. ПРЕДМЕТ ДОГОВОРА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1. В соответствии с настоящим договором Учреждение принимает от Жертвователя добровольное пожертвование в виде  _________________________________________________________________________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(денежные средства (сумма), имущество, права и т.п., если вещь не одна — перечисление, указывается индивидуализирующие признаки)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1.2. Жертвователь передает Учреждению имущество (денежные средства), указанное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п. 1.1 настоящего договора, для использования Учреждением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на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_____________________________________________________________________________.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(уставную деятельность/указать конкретную цель)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1.3. Имущество считается переданным Учреждению с момента подписания акта приема-передачи (денежные средства считаются переданными Учреждению с момента их зачисления на лицевой счет Учреждения).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1.4. Если использование Учреждением пожертвованного имущества (денежных средств) в соответствии с назначением, указанным в п. 1.2 настоящего договора, станет невозможным вследствие изменившихся обстоятельств, то они могут быть использованы по другому назначению лишь с письменного согласия Жертвователя.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2. ПРАВА И ОБЯЗАННОСТИ СТОРОН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2.1. Учреждение вправе принять добровольное пожертвование от Жертвователя.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2.2. Учреждение вправе в любое время до передачи ему пожертвования от него отказаться. Отказ Учреждения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2.3. Жертвователь вправе требовать отмены пожертвования в случае использования Учреждением пожертвованного имущества (денежных средств) не в соответствии с целями, указанными в п. 1.2 настоящего договора.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2.4.  Учреждение обязано ежегодно отчитываться за целевое использование полученных денежных средств, имущества.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2.5. Жертвователь имеет право получать своевременные отчеты от руководителя учреждения о целевом использовании денежных средств (имущества), переданного по настоящему договору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3. РАЗРЕШЕНИЕ СПОРОВ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4. СРОК ДЕЙСТВИЯ ДОГОВОРА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4.1. Настоящий договор вступает в силу с момента его подписания Сторонами и действует до полного выполнения Сторонами всех принятых на себя обязательств соответствии с условиями договора.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5. ЗАКЛЮЧИТЕЛЬНЫЕ ПОЛОЖЕНИЯ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5.2. 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5.3.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может быть расторгнут по письменному соглашению Сторон.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5.4. Договор составлен в двух экземплярах, имеющих одинаковую юридическую силу, по одному для каждой из Сторон.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6. АДРЕСА И РЕКВИЗИТЫ СТОРОН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Жертвователь: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Учреждение:</w:t>
      </w:r>
      <w:r>
        <w:rPr>
          <w:rFonts w:ascii="Times New Roman" w:hAnsi="Times New Roman"/>
          <w:b/>
          <w:sz w:val="24"/>
          <w:szCs w:val="24"/>
        </w:rPr>
        <w:t> </w:t>
      </w:r>
    </w:p>
    <w:p w:rsidR="00F52296" w:rsidRPr="00924779" w:rsidRDefault="00F52296" w:rsidP="00F52296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 об</w:t>
      </w:r>
      <w:r w:rsidR="00945DB7">
        <w:rPr>
          <w:rFonts w:ascii="Times New Roman" w:hAnsi="Times New Roman"/>
          <w:b/>
          <w:sz w:val="20"/>
          <w:szCs w:val="20"/>
        </w:rPr>
        <w:t>щеобразовательное учреждение «</w:t>
      </w:r>
      <w:proofErr w:type="spellStart"/>
      <w:r w:rsidR="00945DB7">
        <w:rPr>
          <w:rFonts w:ascii="Times New Roman" w:hAnsi="Times New Roman"/>
          <w:b/>
          <w:sz w:val="20"/>
          <w:szCs w:val="20"/>
        </w:rPr>
        <w:t>Деушевская</w:t>
      </w:r>
      <w:proofErr w:type="spellEnd"/>
      <w:r w:rsidR="00945DB7">
        <w:rPr>
          <w:rFonts w:ascii="Times New Roman" w:hAnsi="Times New Roman"/>
          <w:b/>
          <w:sz w:val="20"/>
          <w:szCs w:val="20"/>
        </w:rPr>
        <w:t xml:space="preserve"> основная</w:t>
      </w:r>
      <w:r>
        <w:rPr>
          <w:rFonts w:ascii="Times New Roman" w:hAnsi="Times New Roman"/>
          <w:b/>
          <w:sz w:val="20"/>
          <w:szCs w:val="20"/>
        </w:rPr>
        <w:t xml:space="preserve"> общеобразовательная школа» </w:t>
      </w:r>
      <w:proofErr w:type="spellStart"/>
      <w:r>
        <w:rPr>
          <w:rFonts w:ascii="Times New Roman" w:hAnsi="Times New Roman"/>
          <w:b/>
          <w:sz w:val="20"/>
          <w:szCs w:val="20"/>
        </w:rPr>
        <w:t>Апастовского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мун</w:t>
      </w:r>
      <w:r w:rsidR="00945DB7">
        <w:rPr>
          <w:rFonts w:ascii="Times New Roman" w:hAnsi="Times New Roman"/>
          <w:b/>
          <w:sz w:val="20"/>
          <w:szCs w:val="20"/>
        </w:rPr>
        <w:t>иципального района РТ  (МБОУ «</w:t>
      </w:r>
      <w:proofErr w:type="spellStart"/>
      <w:r w:rsidR="00945DB7">
        <w:rPr>
          <w:rFonts w:ascii="Times New Roman" w:hAnsi="Times New Roman"/>
          <w:b/>
          <w:sz w:val="20"/>
          <w:szCs w:val="20"/>
        </w:rPr>
        <w:t>Деушевская</w:t>
      </w:r>
      <w:proofErr w:type="spellEnd"/>
      <w:r w:rsidR="00945DB7">
        <w:rPr>
          <w:rFonts w:ascii="Times New Roman" w:hAnsi="Times New Roman"/>
          <w:b/>
          <w:sz w:val="20"/>
          <w:szCs w:val="20"/>
        </w:rPr>
        <w:t xml:space="preserve"> О</w:t>
      </w:r>
      <w:r>
        <w:rPr>
          <w:rFonts w:ascii="Times New Roman" w:hAnsi="Times New Roman"/>
          <w:b/>
          <w:sz w:val="20"/>
          <w:szCs w:val="20"/>
        </w:rPr>
        <w:t>ОШ»)</w:t>
      </w:r>
    </w:p>
    <w:p w:rsidR="00F52296" w:rsidRDefault="00945DB7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Адрес: 422361</w:t>
      </w:r>
      <w:r w:rsidR="00F52296">
        <w:rPr>
          <w:rFonts w:ascii="Times New Roman" w:hAnsi="Times New Roman"/>
          <w:sz w:val="20"/>
          <w:szCs w:val="20"/>
        </w:rPr>
        <w:t xml:space="preserve">, Республика Татарстан </w:t>
      </w:r>
      <w:proofErr w:type="spellStart"/>
      <w:r w:rsidR="00F52296">
        <w:rPr>
          <w:rFonts w:ascii="Times New Roman" w:hAnsi="Times New Roman"/>
          <w:sz w:val="20"/>
          <w:szCs w:val="20"/>
        </w:rPr>
        <w:t>Апастовский</w:t>
      </w:r>
      <w:proofErr w:type="spellEnd"/>
      <w:r w:rsidR="00F52296">
        <w:rPr>
          <w:rFonts w:ascii="Times New Roman" w:hAnsi="Times New Roman"/>
          <w:sz w:val="20"/>
          <w:szCs w:val="20"/>
        </w:rPr>
        <w:t xml:space="preserve"> район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.Д</w:t>
      </w:r>
      <w:proofErr w:type="gramEnd"/>
      <w:r>
        <w:rPr>
          <w:rFonts w:ascii="Times New Roman" w:hAnsi="Times New Roman"/>
          <w:sz w:val="20"/>
          <w:szCs w:val="20"/>
        </w:rPr>
        <w:t>еушево</w:t>
      </w:r>
      <w:proofErr w:type="spellEnd"/>
      <w:r>
        <w:rPr>
          <w:rFonts w:ascii="Times New Roman" w:hAnsi="Times New Roman"/>
          <w:sz w:val="20"/>
          <w:szCs w:val="20"/>
        </w:rPr>
        <w:t>, ул.Просвещения,д.№5</w:t>
      </w:r>
      <w:r w:rsidR="00F52296">
        <w:rPr>
          <w:rFonts w:ascii="Times New Roman" w:hAnsi="Times New Roman"/>
          <w:sz w:val="20"/>
          <w:szCs w:val="20"/>
        </w:rPr>
        <w:t xml:space="preserve"> </w:t>
      </w:r>
    </w:p>
    <w:p w:rsidR="00F52296" w:rsidRDefault="00945DB7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 1608004096</w:t>
      </w:r>
      <w:r w:rsidR="00F52296">
        <w:rPr>
          <w:rFonts w:ascii="Times New Roman" w:hAnsi="Times New Roman"/>
          <w:sz w:val="20"/>
          <w:szCs w:val="20"/>
        </w:rPr>
        <w:t xml:space="preserve">,   КПП  </w:t>
      </w:r>
    </w:p>
    <w:p w:rsidR="00F52296" w:rsidRPr="007C0D01" w:rsidRDefault="00F52296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proofErr w:type="gramStart"/>
      <w:r w:rsidRPr="007C0D01">
        <w:rPr>
          <w:rFonts w:ascii="Times New Roman" w:hAnsi="Times New Roman"/>
          <w:sz w:val="20"/>
          <w:szCs w:val="20"/>
        </w:rPr>
        <w:t>л</w:t>
      </w:r>
      <w:proofErr w:type="gramEnd"/>
      <w:r w:rsidRPr="007C0D01">
        <w:rPr>
          <w:rFonts w:ascii="Times New Roman" w:hAnsi="Times New Roman"/>
          <w:sz w:val="20"/>
          <w:szCs w:val="20"/>
        </w:rPr>
        <w:t xml:space="preserve">/с. </w:t>
      </w:r>
    </w:p>
    <w:p w:rsidR="00F52296" w:rsidRPr="007C0D01" w:rsidRDefault="00F52296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proofErr w:type="gramStart"/>
      <w:r w:rsidRPr="007C0D01">
        <w:rPr>
          <w:rFonts w:ascii="Times New Roman" w:hAnsi="Times New Roman"/>
          <w:sz w:val="20"/>
          <w:szCs w:val="20"/>
        </w:rPr>
        <w:t>р</w:t>
      </w:r>
      <w:proofErr w:type="gramEnd"/>
      <w:r w:rsidRPr="007C0D01">
        <w:rPr>
          <w:rFonts w:ascii="Times New Roman" w:hAnsi="Times New Roman"/>
          <w:sz w:val="20"/>
          <w:szCs w:val="20"/>
        </w:rPr>
        <w:t xml:space="preserve">/с </w:t>
      </w:r>
    </w:p>
    <w:p w:rsidR="00F52296" w:rsidRPr="007C0D01" w:rsidRDefault="00F52296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7C0D01">
        <w:rPr>
          <w:rFonts w:ascii="Times New Roman" w:hAnsi="Times New Roman"/>
          <w:sz w:val="20"/>
          <w:szCs w:val="20"/>
        </w:rPr>
        <w:t xml:space="preserve">БИК </w:t>
      </w:r>
    </w:p>
    <w:p w:rsidR="00F52296" w:rsidRPr="007C0D01" w:rsidRDefault="00F52296" w:rsidP="00F5229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7C0D01">
        <w:rPr>
          <w:rFonts w:ascii="Times New Roman" w:hAnsi="Times New Roman"/>
          <w:sz w:val="20"/>
          <w:szCs w:val="20"/>
        </w:rPr>
        <w:t xml:space="preserve">ОКПО 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7. ПОДПИСИ СТОРОН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Жертвователь: __________________/__________________/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Учрежд</w:t>
      </w:r>
      <w:r w:rsidR="001C254E">
        <w:rPr>
          <w:rFonts w:ascii="Times New Roman" w:hAnsi="Times New Roman"/>
          <w:sz w:val="24"/>
          <w:szCs w:val="24"/>
          <w:shd w:val="clear" w:color="auto" w:fill="FFFFFF"/>
        </w:rPr>
        <w:t>ение: Директор МБОУ «</w:t>
      </w:r>
      <w:proofErr w:type="spellStart"/>
      <w:r w:rsidR="001C254E">
        <w:rPr>
          <w:rFonts w:ascii="Times New Roman" w:hAnsi="Times New Roman"/>
          <w:sz w:val="24"/>
          <w:szCs w:val="24"/>
          <w:shd w:val="clear" w:color="auto" w:fill="FFFFFF"/>
        </w:rPr>
        <w:t>Деушевская</w:t>
      </w:r>
      <w:proofErr w:type="spellEnd"/>
      <w:r w:rsidR="001C254E">
        <w:rPr>
          <w:rFonts w:ascii="Times New Roman" w:hAnsi="Times New Roman"/>
          <w:sz w:val="24"/>
          <w:szCs w:val="24"/>
          <w:shd w:val="clear" w:color="auto" w:fill="FFFFFF"/>
        </w:rPr>
        <w:t xml:space="preserve"> О</w:t>
      </w:r>
      <w:r>
        <w:rPr>
          <w:rFonts w:ascii="Times New Roman" w:hAnsi="Times New Roman"/>
          <w:sz w:val="24"/>
          <w:szCs w:val="24"/>
          <w:shd w:val="clear" w:color="auto" w:fill="FFFFFF"/>
        </w:rPr>
        <w:t>ОШ</w:t>
      </w:r>
      <w:r w:rsidR="001C254E">
        <w:rPr>
          <w:rFonts w:ascii="Times New Roman" w:hAnsi="Times New Roman"/>
          <w:sz w:val="24"/>
          <w:szCs w:val="24"/>
          <w:shd w:val="clear" w:color="auto" w:fill="FFFFFF"/>
        </w:rPr>
        <w:t xml:space="preserve">» _______________ Л.С. </w:t>
      </w:r>
      <w:proofErr w:type="spellStart"/>
      <w:r w:rsidR="001C254E">
        <w:rPr>
          <w:rFonts w:ascii="Times New Roman" w:hAnsi="Times New Roman"/>
          <w:sz w:val="24"/>
          <w:szCs w:val="24"/>
          <w:shd w:val="clear" w:color="auto" w:fill="FFFFFF"/>
        </w:rPr>
        <w:t>Сабирова</w:t>
      </w:r>
      <w:proofErr w:type="spellEnd"/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2</w:t>
      </w:r>
    </w:p>
    <w:p w:rsidR="00F52296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 w:rsidRPr="00924779">
        <w:rPr>
          <w:rFonts w:ascii="Times New Roman" w:hAnsi="Times New Roman"/>
          <w:sz w:val="20"/>
          <w:szCs w:val="20"/>
          <w:shd w:val="clear" w:color="auto" w:fill="FFFFFF"/>
        </w:rPr>
        <w:t xml:space="preserve">к Положению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о Порядке и условиях</w:t>
      </w:r>
    </w:p>
    <w:p w:rsidR="00F52296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внесения физическими и юридическими лицами</w:t>
      </w:r>
    </w:p>
    <w:p w:rsidR="00F52296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целевых взносов, добровольных</w:t>
      </w:r>
    </w:p>
    <w:p w:rsidR="00F52296" w:rsidRPr="00924779" w:rsidRDefault="00F52296" w:rsidP="00F52296">
      <w:pPr>
        <w:pStyle w:val="a3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</w:t>
      </w:r>
      <w:r w:rsidR="001C254E">
        <w:rPr>
          <w:rFonts w:ascii="Times New Roman" w:hAnsi="Times New Roman"/>
          <w:sz w:val="20"/>
          <w:szCs w:val="20"/>
          <w:shd w:val="clear" w:color="auto" w:fill="FFFFFF"/>
        </w:rPr>
        <w:t xml:space="preserve"> МБОУ «</w:t>
      </w:r>
      <w:proofErr w:type="spellStart"/>
      <w:r w:rsidR="001C254E">
        <w:rPr>
          <w:rFonts w:ascii="Times New Roman" w:hAnsi="Times New Roman"/>
          <w:sz w:val="20"/>
          <w:szCs w:val="20"/>
          <w:shd w:val="clear" w:color="auto" w:fill="FFFFFF"/>
        </w:rPr>
        <w:t>Деу</w:t>
      </w:r>
      <w:r w:rsidRPr="00924779">
        <w:rPr>
          <w:rFonts w:ascii="Times New Roman" w:hAnsi="Times New Roman"/>
          <w:sz w:val="20"/>
          <w:szCs w:val="20"/>
          <w:shd w:val="clear" w:color="auto" w:fill="FFFFFF"/>
        </w:rPr>
        <w:t>шевская</w:t>
      </w:r>
      <w:proofErr w:type="spellEnd"/>
      <w:r w:rsidRPr="00924779">
        <w:rPr>
          <w:rFonts w:ascii="Times New Roman" w:hAnsi="Times New Roman"/>
          <w:sz w:val="20"/>
          <w:szCs w:val="20"/>
          <w:shd w:val="clear" w:color="auto" w:fill="FFFFFF"/>
        </w:rPr>
        <w:t xml:space="preserve"> СОШ»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F52296" w:rsidRDefault="001C254E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Деушевская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основная</w:t>
      </w:r>
      <w:r w:rsidR="00F52296">
        <w:rPr>
          <w:rFonts w:ascii="Times New Roman" w:hAnsi="Times New Roman"/>
          <w:b/>
          <w:sz w:val="24"/>
          <w:szCs w:val="24"/>
        </w:rPr>
        <w:t xml:space="preserve"> общеобразовательная школа»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АКТ № ___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ПРИЁМА - ПЕРЕДАЧИ МАТЕРИАЛЬНЫХ ЦЕННОСТЕЙ, 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shd w:val="clear" w:color="auto" w:fill="FFFFFF"/>
        </w:rPr>
        <w:t>ПОЛУЧЕННЫХ</w:t>
      </w:r>
      <w:proofErr w:type="gramEnd"/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КАЧЕСТВЕ ПОЖЕРТВОВАНИЯ.</w:t>
      </w:r>
    </w:p>
    <w:p w:rsidR="00F52296" w:rsidRDefault="00F52296" w:rsidP="00F52296">
      <w:pPr>
        <w:pStyle w:val="a3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52296" w:rsidRDefault="00F52296" w:rsidP="00F5229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sz w:val="24"/>
          <w:szCs w:val="24"/>
          <w:u w:val="single"/>
          <w:shd w:val="clear" w:color="auto" w:fill="FFFFFF"/>
        </w:rPr>
        <w:t>    </w:t>
      </w:r>
      <w:r>
        <w:rPr>
          <w:rFonts w:ascii="Times New Roman" w:hAnsi="Times New Roman"/>
          <w:sz w:val="24"/>
          <w:szCs w:val="24"/>
          <w:shd w:val="clear" w:color="auto" w:fill="FFFFFF"/>
        </w:rPr>
        <w:t>» </w:t>
      </w:r>
      <w:r>
        <w:rPr>
          <w:rFonts w:ascii="Times New Roman" w:hAnsi="Times New Roman"/>
          <w:sz w:val="24"/>
          <w:szCs w:val="24"/>
          <w:u w:val="single"/>
          <w:shd w:val="clear" w:color="auto" w:fill="FFFFFF"/>
        </w:rPr>
        <w:t>                 </w:t>
      </w:r>
      <w:r>
        <w:rPr>
          <w:rFonts w:ascii="Times New Roman" w:hAnsi="Times New Roman"/>
          <w:sz w:val="24"/>
          <w:szCs w:val="24"/>
          <w:shd w:val="clear" w:color="auto" w:fill="FFFFFF"/>
        </w:rPr>
        <w:t>20__ г.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Мы, инвентаризационная комиссия Учреждения в составе: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председатель комиссии____________________________________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члены комиссии:______________________________________________________________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составили настоящий акт о нижеследующем: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Жертвователь передаёт имущество, на основании договора пожертвования, в виде  следующих материальных ценностей: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5"/>
        <w:gridCol w:w="2053"/>
        <w:gridCol w:w="1797"/>
        <w:gridCol w:w="1500"/>
        <w:gridCol w:w="1572"/>
        <w:gridCol w:w="1548"/>
      </w:tblGrid>
      <w:tr w:rsidR="00F52296" w:rsidTr="00082E1C">
        <w:trPr>
          <w:trHeight w:val="1152"/>
          <w:jc w:val="center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F52296" w:rsidTr="00082E1C">
        <w:trPr>
          <w:trHeight w:val="581"/>
          <w:jc w:val="center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52296" w:rsidTr="00082E1C">
        <w:trPr>
          <w:trHeight w:val="581"/>
          <w:jc w:val="center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52296" w:rsidTr="00082E1C">
        <w:trPr>
          <w:trHeight w:val="581"/>
          <w:jc w:val="center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52296" w:rsidTr="00082E1C">
        <w:trPr>
          <w:trHeight w:val="581"/>
          <w:jc w:val="center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52296" w:rsidTr="00082E1C">
        <w:trPr>
          <w:trHeight w:val="590"/>
          <w:jc w:val="center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96" w:rsidRDefault="00F52296" w:rsidP="00082E1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Подписи сторон: 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Председатель комиссии: ________________ _________________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                            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Члены комиссии: ________________ ____________________</w:t>
      </w:r>
    </w:p>
    <w:p w:rsidR="00F52296" w:rsidRDefault="00F52296" w:rsidP="00F52296">
      <w:pPr>
        <w:pStyle w:val="a3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________________ ____________________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                           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Жертвователь _________________ _________________</w:t>
      </w:r>
    </w:p>
    <w:p w:rsidR="00F52296" w:rsidRDefault="00F52296" w:rsidP="00F52296">
      <w:pPr>
        <w:pStyle w:val="a3"/>
        <w:rPr>
          <w:rFonts w:ascii="Times New Roman" w:hAnsi="Times New Roman"/>
          <w:sz w:val="24"/>
          <w:szCs w:val="24"/>
        </w:rPr>
      </w:pPr>
    </w:p>
    <w:p w:rsidR="00583ACD" w:rsidRPr="00F52296" w:rsidRDefault="00583ACD" w:rsidP="00F52296">
      <w:pPr>
        <w:spacing w:before="300"/>
        <w:jc w:val="both"/>
        <w:rPr>
          <w:rFonts w:eastAsia="Times New Roman"/>
          <w:color w:val="000000"/>
        </w:rPr>
      </w:pPr>
    </w:p>
    <w:sectPr w:rsidR="00583ACD" w:rsidRPr="00F52296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2296"/>
    <w:rsid w:val="001C254E"/>
    <w:rsid w:val="003A3A92"/>
    <w:rsid w:val="00583ACD"/>
    <w:rsid w:val="00945DB7"/>
    <w:rsid w:val="00E23218"/>
    <w:rsid w:val="00F5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22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5229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23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21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лилия залялиева</cp:lastModifiedBy>
  <cp:revision>5</cp:revision>
  <cp:lastPrinted>2021-01-26T08:04:00Z</cp:lastPrinted>
  <dcterms:created xsi:type="dcterms:W3CDTF">2021-01-18T06:24:00Z</dcterms:created>
  <dcterms:modified xsi:type="dcterms:W3CDTF">2021-01-26T08:26:00Z</dcterms:modified>
</cp:coreProperties>
</file>